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02A" w:rsidRDefault="00E3702A" w:rsidP="00E370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4C473FAC" wp14:editId="646296E1">
            <wp:simplePos x="0" y="0"/>
            <wp:positionH relativeFrom="margin">
              <wp:posOffset>1838326</wp:posOffset>
            </wp:positionH>
            <wp:positionV relativeFrom="paragraph">
              <wp:posOffset>-228600</wp:posOffset>
            </wp:positionV>
            <wp:extent cx="4648200" cy="1095375"/>
            <wp:effectExtent l="0" t="0" r="0" b="9525"/>
            <wp:wrapNone/>
            <wp:docPr id="1" name="Imagen 1" descr="Logo B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 B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2A" w:rsidRDefault="00E3702A" w:rsidP="00E370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3702A" w:rsidRDefault="00E3702A" w:rsidP="00E3702A">
      <w:pPr>
        <w:tabs>
          <w:tab w:val="left" w:pos="477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E3702A" w:rsidRDefault="00E3702A" w:rsidP="00E3702A">
      <w:pPr>
        <w:tabs>
          <w:tab w:val="left" w:pos="4770"/>
        </w:tabs>
        <w:rPr>
          <w:rFonts w:ascii="Times New Roman" w:hAnsi="Times New Roman" w:cs="Times New Roman"/>
          <w:sz w:val="24"/>
          <w:szCs w:val="24"/>
        </w:rPr>
      </w:pP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 xml:space="preserve">Escuela Normal para Educadoras de </w:t>
      </w:r>
      <w:proofErr w:type="spellStart"/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Arandas</w:t>
      </w:r>
      <w:proofErr w:type="spellEnd"/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Prácticas Sociales del Lenguaje.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Unidad I.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Segundo Semestre.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Licenciatura en Educación Preescolar.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Rubrica.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Equipo: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Reyna Alejandra García Zamorano.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Lourdes Montserrat Rizo González.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Nancy Vanesa Méndez Hernández.</w:t>
      </w:r>
    </w:p>
    <w:p w:rsidR="00E3702A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  <w:lang w:val="es-ES"/>
        </w:rPr>
      </w:pPr>
      <w:r w:rsidRPr="00E3702A">
        <w:rPr>
          <w:rFonts w:ascii="Informal Roman" w:hAnsi="Informal Roman" w:cs="Times New Roman"/>
          <w:b/>
          <w:sz w:val="32"/>
          <w:szCs w:val="32"/>
          <w:lang w:val="es-ES"/>
        </w:rPr>
        <w:t>Maria Itzel Mendoza Espejo.</w:t>
      </w:r>
    </w:p>
    <w:p w:rsidR="00B71DEC" w:rsidRPr="00E3702A" w:rsidRDefault="00E3702A" w:rsidP="00E3702A">
      <w:pPr>
        <w:tabs>
          <w:tab w:val="left" w:pos="4770"/>
        </w:tabs>
        <w:spacing w:before="240" w:after="240"/>
        <w:jc w:val="center"/>
        <w:rPr>
          <w:rFonts w:ascii="Informal Roman" w:hAnsi="Informal Roman" w:cs="Times New Roman"/>
          <w:b/>
          <w:sz w:val="32"/>
          <w:szCs w:val="32"/>
        </w:rPr>
      </w:pPr>
      <w:r w:rsidRPr="00E3702A">
        <w:rPr>
          <w:rFonts w:ascii="Informal Roman" w:hAnsi="Informal Roman" w:cs="Times New Roman"/>
          <w:b/>
          <w:sz w:val="32"/>
          <w:szCs w:val="32"/>
        </w:rPr>
        <w:t>26 de Febrero de 2014.</w:t>
      </w:r>
    </w:p>
    <w:p w:rsidR="004074C7" w:rsidRDefault="00564AB6" w:rsidP="00564AB6">
      <w:pPr>
        <w:jc w:val="center"/>
        <w:rPr>
          <w:rFonts w:ascii="Arial" w:hAnsi="Arial" w:cs="Arial"/>
          <w:b/>
          <w:i/>
          <w:sz w:val="36"/>
          <w:szCs w:val="36"/>
          <w:u w:val="single"/>
        </w:rPr>
      </w:pPr>
      <w:r w:rsidRPr="00564AB6">
        <w:rPr>
          <w:rFonts w:ascii="Arial" w:hAnsi="Arial" w:cs="Arial"/>
          <w:b/>
          <w:i/>
          <w:sz w:val="36"/>
          <w:szCs w:val="36"/>
          <w:u w:val="single"/>
        </w:rPr>
        <w:lastRenderedPageBreak/>
        <w:t>Alumna: Brenda Areli Padilla González.</w:t>
      </w:r>
    </w:p>
    <w:p w:rsidR="00564AB6" w:rsidRPr="00564AB6" w:rsidRDefault="00564AB6" w:rsidP="00564AB6">
      <w:pPr>
        <w:jc w:val="center"/>
        <w:rPr>
          <w:rFonts w:ascii="Arial" w:hAnsi="Arial" w:cs="Arial"/>
          <w:b/>
          <w:i/>
          <w:sz w:val="36"/>
          <w:szCs w:val="36"/>
          <w:u w:val="single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165"/>
        <w:gridCol w:w="1800"/>
        <w:gridCol w:w="1800"/>
        <w:gridCol w:w="1710"/>
        <w:gridCol w:w="1710"/>
        <w:gridCol w:w="1620"/>
        <w:gridCol w:w="1710"/>
        <w:gridCol w:w="1435"/>
      </w:tblGrid>
      <w:tr w:rsidR="004074C7" w:rsidRPr="00365F1E" w:rsidTr="00365F1E">
        <w:tc>
          <w:tcPr>
            <w:tcW w:w="12950" w:type="dxa"/>
            <w:gridSpan w:val="8"/>
          </w:tcPr>
          <w:p w:rsidR="004074C7" w:rsidRPr="00E3702A" w:rsidRDefault="001B2FF6" w:rsidP="00E3702A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E3702A">
              <w:rPr>
                <w:rFonts w:ascii="Arial" w:hAnsi="Arial" w:cs="Arial"/>
                <w:b/>
                <w:i/>
                <w:sz w:val="32"/>
                <w:szCs w:val="32"/>
              </w:rPr>
              <w:t>Rubrica de Valoración de Trabajos en El curso de Prácticas Sociales del Lenguaje.</w:t>
            </w:r>
          </w:p>
        </w:tc>
      </w:tr>
      <w:tr w:rsidR="004074C7" w:rsidRPr="00365F1E" w:rsidTr="00365F1E">
        <w:tc>
          <w:tcPr>
            <w:tcW w:w="1165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Trabajos</w:t>
            </w:r>
          </w:p>
        </w:tc>
        <w:tc>
          <w:tcPr>
            <w:tcW w:w="180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Competente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(10)</w:t>
            </w:r>
          </w:p>
        </w:tc>
        <w:tc>
          <w:tcPr>
            <w:tcW w:w="180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Satisfactorio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(9)</w:t>
            </w:r>
          </w:p>
        </w:tc>
        <w:tc>
          <w:tcPr>
            <w:tcW w:w="171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Suficiente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(8)</w:t>
            </w:r>
          </w:p>
        </w:tc>
        <w:tc>
          <w:tcPr>
            <w:tcW w:w="171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Mejorable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(7)</w:t>
            </w:r>
          </w:p>
        </w:tc>
        <w:tc>
          <w:tcPr>
            <w:tcW w:w="162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Elemental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(6)</w:t>
            </w:r>
          </w:p>
        </w:tc>
        <w:tc>
          <w:tcPr>
            <w:tcW w:w="1710" w:type="dxa"/>
          </w:tcPr>
          <w:p w:rsidR="004074C7" w:rsidRPr="00E3702A" w:rsidRDefault="004074C7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No se muestra</w:t>
            </w:r>
            <w:r w:rsidR="001B2FF6" w:rsidRPr="00E3702A">
              <w:rPr>
                <w:rFonts w:ascii="Arial" w:hAnsi="Arial" w:cs="Arial"/>
                <w:b/>
                <w:sz w:val="28"/>
                <w:szCs w:val="28"/>
              </w:rPr>
              <w:t xml:space="preserve"> (5)</w:t>
            </w:r>
          </w:p>
        </w:tc>
        <w:tc>
          <w:tcPr>
            <w:tcW w:w="1435" w:type="dxa"/>
          </w:tcPr>
          <w:p w:rsidR="004074C7" w:rsidRPr="00E3702A" w:rsidRDefault="00365F1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Plan de Mejora.</w:t>
            </w:r>
          </w:p>
        </w:tc>
      </w:tr>
      <w:tr w:rsidR="004074C7" w:rsidRPr="00365F1E" w:rsidTr="00564AB6">
        <w:trPr>
          <w:trHeight w:val="3122"/>
        </w:trPr>
        <w:tc>
          <w:tcPr>
            <w:tcW w:w="1165" w:type="dxa"/>
          </w:tcPr>
          <w:p w:rsidR="004074C7" w:rsidRPr="00E3702A" w:rsidRDefault="001B2FF6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Autobiografía</w:t>
            </w:r>
          </w:p>
        </w:tc>
        <w:tc>
          <w:tcPr>
            <w:tcW w:w="1800" w:type="dxa"/>
            <w:shd w:val="clear" w:color="auto" w:fill="D60093"/>
          </w:tcPr>
          <w:p w:rsidR="004074C7" w:rsidRPr="00365F1E" w:rsidRDefault="00A533ED" w:rsidP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la mayoría de las imágenes con su significado.</w:t>
            </w:r>
          </w:p>
          <w:p w:rsidR="00836269" w:rsidRPr="00365F1E" w:rsidRDefault="00836269" w:rsidP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Palabras que utiliza, (que no sean repetidas)</w:t>
            </w:r>
          </w:p>
          <w:p w:rsidR="00836269" w:rsidRPr="00365F1E" w:rsidRDefault="00836269" w:rsidP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Que no repita ideas.</w:t>
            </w:r>
          </w:p>
          <w:p w:rsidR="00836269" w:rsidRPr="00365F1E" w:rsidRDefault="00836269" w:rsidP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4.- Ortografía.</w:t>
            </w:r>
          </w:p>
          <w:p w:rsidR="00836269" w:rsidRPr="00365F1E" w:rsidRDefault="00836269" w:rsidP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5.- Coherencia.</w:t>
            </w:r>
          </w:p>
          <w:p w:rsidR="00A533ED" w:rsidRPr="00365F1E" w:rsidRDefault="00A533ED" w:rsidP="00A533ED">
            <w:pPr>
              <w:rPr>
                <w:rFonts w:ascii="Arial" w:hAnsi="Arial" w:cs="Arial"/>
                <w:sz w:val="24"/>
                <w:szCs w:val="24"/>
              </w:rPr>
            </w:pPr>
          </w:p>
          <w:p w:rsidR="00A533ED" w:rsidRPr="00365F1E" w:rsidRDefault="00A533E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00" w:type="dxa"/>
          </w:tcPr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algunas de las imágenes con su significado.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Que no repita ideas.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Ortografía.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4.- Coherencia.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algunas de las imágenes con su significado.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Que no repita ideas.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Coherencia.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la mitad de las imágenes con su significado.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Ortografía.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Coherencia.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0" w:type="dxa"/>
          </w:tcPr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más de 1  de las imágenes con su significado.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Que no repita ideas.</w:t>
            </w:r>
          </w:p>
          <w:p w:rsidR="004074C7" w:rsidRPr="00365F1E" w:rsidRDefault="004074C7" w:rsidP="0083626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Refleje por lo menos una de las imágenes con su significado.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Ortografía.</w:t>
            </w:r>
          </w:p>
          <w:p w:rsidR="00836269" w:rsidRPr="00365F1E" w:rsidRDefault="00836269" w:rsidP="00836269">
            <w:pPr>
              <w:rPr>
                <w:rFonts w:ascii="Arial" w:hAnsi="Arial" w:cs="Arial"/>
                <w:sz w:val="24"/>
                <w:szCs w:val="24"/>
              </w:rPr>
            </w:pP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5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4C7" w:rsidRPr="00365F1E" w:rsidTr="00564AB6">
        <w:tc>
          <w:tcPr>
            <w:tcW w:w="1165" w:type="dxa"/>
          </w:tcPr>
          <w:p w:rsidR="004074C7" w:rsidRPr="00E3702A" w:rsidRDefault="001B2FF6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Collage</w:t>
            </w:r>
          </w:p>
        </w:tc>
        <w:tc>
          <w:tcPr>
            <w:tcW w:w="1800" w:type="dxa"/>
          </w:tcPr>
          <w:p w:rsidR="004074C7" w:rsidRPr="00365F1E" w:rsidRDefault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Variedad </w:t>
            </w:r>
            <w:r w:rsidR="00A533ED" w:rsidRPr="00365F1E">
              <w:rPr>
                <w:rFonts w:ascii="Arial" w:hAnsi="Arial" w:cs="Arial"/>
                <w:sz w:val="24"/>
                <w:szCs w:val="24"/>
              </w:rPr>
              <w:t>de imágenes.</w:t>
            </w:r>
          </w:p>
          <w:p w:rsidR="00836269" w:rsidRPr="00365F1E" w:rsidRDefault="00836269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2.- </w:t>
            </w:r>
            <w:r w:rsidR="009E19ED" w:rsidRPr="00365F1E">
              <w:rPr>
                <w:rFonts w:ascii="Arial" w:hAnsi="Arial" w:cs="Arial"/>
                <w:sz w:val="24"/>
                <w:szCs w:val="24"/>
              </w:rPr>
              <w:t>Claridad de las imágenes.</w:t>
            </w:r>
          </w:p>
          <w:p w:rsidR="009E19ED" w:rsidRPr="00365F1E" w:rsidRDefault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Refleja positivo y negativo.</w:t>
            </w:r>
          </w:p>
          <w:p w:rsidR="009E19ED" w:rsidRPr="00365F1E" w:rsidRDefault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4.- Claridad en el mensaje.</w:t>
            </w:r>
          </w:p>
          <w:p w:rsidR="00A533ED" w:rsidRPr="00365F1E" w:rsidRDefault="00A533E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00" w:type="dxa"/>
            <w:shd w:val="clear" w:color="auto" w:fill="BF8F00" w:themeFill="accent4" w:themeFillShade="BF"/>
          </w:tcPr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lastRenderedPageBreak/>
              <w:t>1.- Variedad de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Claridad de las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Claridad en el mensaje.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Variedad de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Refleja positivo y negativo.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Claridad en el mensaje.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Variedad de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Claridad de las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Refleja positivo y negativo.</w:t>
            </w:r>
          </w:p>
          <w:p w:rsidR="004074C7" w:rsidRPr="00365F1E" w:rsidRDefault="004074C7" w:rsidP="009E19E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0" w:type="dxa"/>
          </w:tcPr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Variedad de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Claridad de las imágenes.</w:t>
            </w:r>
          </w:p>
          <w:p w:rsidR="004074C7" w:rsidRPr="00365F1E" w:rsidRDefault="004074C7" w:rsidP="009E19E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Variedad de imágenes.</w:t>
            </w:r>
          </w:p>
          <w:p w:rsidR="009E19ED" w:rsidRPr="00365F1E" w:rsidRDefault="009E19ED" w:rsidP="009E19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Claridad en el mensaje.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5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4C7" w:rsidRPr="00365F1E" w:rsidTr="00321997">
        <w:tc>
          <w:tcPr>
            <w:tcW w:w="1165" w:type="dxa"/>
          </w:tcPr>
          <w:p w:rsidR="004074C7" w:rsidRPr="00E3702A" w:rsidRDefault="001B2FF6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lastRenderedPageBreak/>
              <w:t>Ensayo</w:t>
            </w:r>
          </w:p>
        </w:tc>
        <w:tc>
          <w:tcPr>
            <w:tcW w:w="1800" w:type="dxa"/>
            <w:shd w:val="clear" w:color="auto" w:fill="FFFFFF" w:themeFill="background1"/>
          </w:tcPr>
          <w:p w:rsidR="004074C7" w:rsidRPr="00365F1E" w:rsidRDefault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</w:t>
            </w:r>
            <w:r w:rsidR="00EC76B4" w:rsidRPr="00365F1E">
              <w:rPr>
                <w:rFonts w:ascii="Arial" w:hAnsi="Arial" w:cs="Arial"/>
                <w:sz w:val="24"/>
                <w:szCs w:val="24"/>
              </w:rPr>
              <w:t xml:space="preserve">Coherencia 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Relación entre los temas.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Teoría.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4.- Ortografía.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5.- Variedad Léxica.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00" w:type="dxa"/>
            <w:shd w:val="clear" w:color="auto" w:fill="00B0F0"/>
          </w:tcPr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Coherencia 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Relación entre los temas.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Teoría.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4.- Variedad Léxica.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Coherencia 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Relación entre los temas.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Teoría.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Relación entre los temas.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Ortografía.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Variedad Léxica.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0" w:type="dxa"/>
          </w:tcPr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Coherencia 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Teoría.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Variedad Léxica.</w:t>
            </w:r>
          </w:p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Relación entre los temas.</w:t>
            </w:r>
          </w:p>
          <w:p w:rsidR="00EC76B4" w:rsidRPr="00365F1E" w:rsidRDefault="00EC76B4" w:rsidP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Ortografía.</w:t>
            </w:r>
          </w:p>
          <w:p w:rsidR="004074C7" w:rsidRPr="00365F1E" w:rsidRDefault="004074C7" w:rsidP="00EC76B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5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4C7" w:rsidRPr="00365F1E" w:rsidTr="00564AB6">
        <w:tc>
          <w:tcPr>
            <w:tcW w:w="1165" w:type="dxa"/>
          </w:tcPr>
          <w:p w:rsidR="004074C7" w:rsidRPr="00E3702A" w:rsidRDefault="001B2FF6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>Prácticas Sociales del Lenguaje</w:t>
            </w:r>
          </w:p>
        </w:tc>
        <w:tc>
          <w:tcPr>
            <w:tcW w:w="1800" w:type="dxa"/>
            <w:shd w:val="clear" w:color="auto" w:fill="FF6600"/>
          </w:tcPr>
          <w:p w:rsidR="004074C7" w:rsidRPr="00365F1E" w:rsidRDefault="00A533ED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1.- </w:t>
            </w:r>
            <w:r w:rsidR="00EC76B4" w:rsidRPr="00365F1E">
              <w:rPr>
                <w:rFonts w:ascii="Arial" w:hAnsi="Arial" w:cs="Arial"/>
                <w:sz w:val="24"/>
                <w:szCs w:val="24"/>
              </w:rPr>
              <w:t>Más de una teoría.</w:t>
            </w:r>
          </w:p>
          <w:p w:rsidR="00EC76B4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2.- Orden </w:t>
            </w:r>
            <w:r w:rsidR="00365F1E" w:rsidRPr="00365F1E">
              <w:rPr>
                <w:rFonts w:ascii="Arial" w:hAnsi="Arial" w:cs="Arial"/>
                <w:sz w:val="24"/>
                <w:szCs w:val="24"/>
              </w:rPr>
              <w:t>Lógico</w:t>
            </w:r>
            <w:r w:rsidRPr="00365F1E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365F1E" w:rsidRPr="00365F1E" w:rsidRDefault="00EC76B4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 xml:space="preserve">3.- </w:t>
            </w:r>
            <w:r w:rsidR="00365F1E" w:rsidRPr="00365F1E">
              <w:rPr>
                <w:rFonts w:ascii="Arial" w:hAnsi="Arial" w:cs="Arial"/>
                <w:sz w:val="24"/>
                <w:szCs w:val="24"/>
              </w:rPr>
              <w:t>Formato.</w:t>
            </w:r>
          </w:p>
        </w:tc>
        <w:tc>
          <w:tcPr>
            <w:tcW w:w="1800" w:type="dxa"/>
          </w:tcPr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Manejo de una  teoría.</w:t>
            </w:r>
          </w:p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Orden Lógico.</w:t>
            </w:r>
          </w:p>
          <w:p w:rsidR="004074C7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3.- Formato.</w:t>
            </w:r>
          </w:p>
        </w:tc>
        <w:tc>
          <w:tcPr>
            <w:tcW w:w="1710" w:type="dxa"/>
          </w:tcPr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Manejo de una teoría.</w:t>
            </w:r>
          </w:p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Orden Lógico.</w:t>
            </w:r>
          </w:p>
          <w:p w:rsidR="004074C7" w:rsidRPr="00365F1E" w:rsidRDefault="004074C7" w:rsidP="00365F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Manejo de una teoría.</w:t>
            </w:r>
          </w:p>
          <w:p w:rsidR="004074C7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Formato.</w:t>
            </w:r>
          </w:p>
        </w:tc>
        <w:tc>
          <w:tcPr>
            <w:tcW w:w="1620" w:type="dxa"/>
          </w:tcPr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1.-Teoría.</w:t>
            </w:r>
          </w:p>
          <w:p w:rsidR="004074C7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Formato.</w:t>
            </w:r>
          </w:p>
        </w:tc>
        <w:tc>
          <w:tcPr>
            <w:tcW w:w="1710" w:type="dxa"/>
          </w:tcPr>
          <w:p w:rsidR="00365F1E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1.- Orden Lógico.</w:t>
            </w:r>
          </w:p>
          <w:p w:rsidR="004074C7" w:rsidRPr="00365F1E" w:rsidRDefault="00365F1E" w:rsidP="00365F1E">
            <w:pPr>
              <w:rPr>
                <w:rFonts w:ascii="Arial" w:hAnsi="Arial" w:cs="Arial"/>
                <w:sz w:val="24"/>
                <w:szCs w:val="24"/>
              </w:rPr>
            </w:pPr>
            <w:r w:rsidRPr="00365F1E">
              <w:rPr>
                <w:rFonts w:ascii="Arial" w:hAnsi="Arial" w:cs="Arial"/>
                <w:sz w:val="24"/>
                <w:szCs w:val="24"/>
              </w:rPr>
              <w:t>2.- Formato.</w:t>
            </w:r>
          </w:p>
        </w:tc>
        <w:tc>
          <w:tcPr>
            <w:tcW w:w="1435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4C7" w:rsidRPr="00365F1E" w:rsidTr="00365F1E">
        <w:tc>
          <w:tcPr>
            <w:tcW w:w="1165" w:type="dxa"/>
          </w:tcPr>
          <w:p w:rsidR="004074C7" w:rsidRPr="00E3702A" w:rsidRDefault="00365F1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E3702A">
              <w:rPr>
                <w:rFonts w:ascii="Arial" w:hAnsi="Arial" w:cs="Arial"/>
                <w:b/>
                <w:sz w:val="28"/>
                <w:szCs w:val="28"/>
              </w:rPr>
              <w:t xml:space="preserve">Puntuación </w:t>
            </w:r>
          </w:p>
        </w:tc>
        <w:tc>
          <w:tcPr>
            <w:tcW w:w="1800" w:type="dxa"/>
          </w:tcPr>
          <w:p w:rsidR="004074C7" w:rsidRPr="00365F1E" w:rsidRDefault="0032199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38 puntos de 40.</w:t>
            </w:r>
          </w:p>
        </w:tc>
        <w:tc>
          <w:tcPr>
            <w:tcW w:w="1800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0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0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5" w:type="dxa"/>
          </w:tcPr>
          <w:p w:rsidR="004074C7" w:rsidRPr="00365F1E" w:rsidRDefault="004074C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074C7" w:rsidRDefault="004074C7">
      <w:bookmarkStart w:id="0" w:name="_GoBack"/>
      <w:bookmarkEnd w:id="0"/>
    </w:p>
    <w:sectPr w:rsidR="004074C7" w:rsidSect="004074C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400B06"/>
    <w:multiLevelType w:val="hybridMultilevel"/>
    <w:tmpl w:val="1BB66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4C7"/>
    <w:rsid w:val="001B2FF6"/>
    <w:rsid w:val="00321997"/>
    <w:rsid w:val="00365F1E"/>
    <w:rsid w:val="004074C7"/>
    <w:rsid w:val="00564AB6"/>
    <w:rsid w:val="00836269"/>
    <w:rsid w:val="009E19ED"/>
    <w:rsid w:val="00A533ED"/>
    <w:rsid w:val="00B71DEC"/>
    <w:rsid w:val="00E3702A"/>
    <w:rsid w:val="00EC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8E7D8A-9751-4750-A9CB-82720D78D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074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A533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CyberTaller</Company>
  <LinksUpToDate>false</LinksUpToDate>
  <CharactersWithSpaces>2442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Mendoza</dc:creator>
  <cp:keywords/>
  <dc:description/>
  <cp:lastModifiedBy>Mendoza</cp:lastModifiedBy>
  <cp:revision>12</cp:revision>
  <dcterms:created xsi:type="dcterms:W3CDTF">2014-03-07T01:15:00Z</dcterms:created>
  <dcterms:modified xsi:type="dcterms:W3CDTF">2014-03-10T22:26:00Z</dcterms:modified>
</cp:coreProperties>
</file>